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77" w:rsidRDefault="00453477" w:rsidP="001E7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1199C" w:rsidRPr="0071199C" w:rsidRDefault="00AC46D2" w:rsidP="001E7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219.9pt;margin-top:-49.45pt;width:48pt;height:43.65pt;z-index:251658240;mso-wrap-edited:f;mso-width-percent:0;mso-height-percent:0;mso-width-percent:0;mso-height-percent:0">
            <v:imagedata r:id="rId8" o:title=""/>
          </v:shape>
          <o:OLEObject Type="Embed" ProgID="CorelDraw.Graphic.8" ShapeID="_x0000_s1027" DrawAspect="Content" ObjectID="_1661777220" r:id="rId9"/>
        </w:pict>
      </w:r>
      <w:r w:rsidR="0071199C" w:rsidRPr="0071199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РЕПУБЛИКА БЪЛГАРИЯ</w:t>
      </w:r>
    </w:p>
    <w:p w:rsidR="0071199C" w:rsidRPr="0071199C" w:rsidRDefault="0071199C" w:rsidP="001E7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1199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ОБЛАСТ ПЛЕВЕН</w:t>
      </w:r>
    </w:p>
    <w:p w:rsidR="0071199C" w:rsidRPr="00FB2CCF" w:rsidRDefault="0071199C" w:rsidP="00FB2CC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1199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НИКОПОЛ</w:t>
      </w:r>
    </w:p>
    <w:p w:rsidR="00FB2CCF" w:rsidRDefault="00FB2CCF" w:rsidP="00FB2CCF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71199C" w:rsidRDefault="0071199C" w:rsidP="00FB2CCF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71199C">
        <w:rPr>
          <w:rFonts w:ascii="Times New Roman" w:hAnsi="Times New Roman" w:cs="Times New Roman"/>
          <w:sz w:val="24"/>
        </w:rPr>
        <w:t>Община Никопол,</w:t>
      </w:r>
      <w:r>
        <w:rPr>
          <w:rFonts w:ascii="Times New Roman" w:hAnsi="Times New Roman" w:cs="Times New Roman"/>
          <w:sz w:val="24"/>
        </w:rPr>
        <w:t xml:space="preserve"> </w:t>
      </w:r>
      <w:r w:rsidRPr="0071199C">
        <w:rPr>
          <w:rFonts w:ascii="Times New Roman" w:hAnsi="Times New Roman" w:cs="Times New Roman"/>
          <w:sz w:val="24"/>
        </w:rPr>
        <w:t>на основание чл.63, ал. 3 от Закона за лечебните заведения, чл. 3, ал.</w:t>
      </w:r>
      <w:r w:rsidR="008B6286">
        <w:rPr>
          <w:rFonts w:ascii="Times New Roman" w:hAnsi="Times New Roman" w:cs="Times New Roman"/>
          <w:sz w:val="24"/>
        </w:rPr>
        <w:t xml:space="preserve"> 2</w:t>
      </w:r>
      <w:r w:rsidRPr="0071199C">
        <w:rPr>
          <w:rFonts w:ascii="Times New Roman" w:hAnsi="Times New Roman" w:cs="Times New Roman"/>
          <w:sz w:val="24"/>
        </w:rPr>
        <w:t xml:space="preserve"> от Наредба № 9 от 26 юни 2000г. за условията и реда за провеждане на конкурси за възлагане на управлението на лечебни заведения по закона за лечебните заведения</w:t>
      </w:r>
      <w:r w:rsidRPr="0071199C">
        <w:rPr>
          <w:rFonts w:ascii="Times New Roman" w:hAnsi="Times New Roman" w:cs="Times New Roman"/>
          <w:sz w:val="24"/>
          <w:lang w:val="en-US"/>
        </w:rPr>
        <w:t xml:space="preserve">, </w:t>
      </w:r>
      <w:r w:rsidRPr="0071199C">
        <w:rPr>
          <w:rFonts w:ascii="Times New Roman" w:hAnsi="Times New Roman" w:cs="Times New Roman"/>
          <w:sz w:val="24"/>
        </w:rPr>
        <w:t>във връзка с изпълнение на Решение № 116 /2</w:t>
      </w:r>
      <w:r w:rsidR="0051646E">
        <w:rPr>
          <w:rFonts w:ascii="Times New Roman" w:hAnsi="Times New Roman" w:cs="Times New Roman"/>
          <w:sz w:val="24"/>
        </w:rPr>
        <w:t>6</w:t>
      </w:r>
      <w:r w:rsidRPr="0071199C">
        <w:rPr>
          <w:rFonts w:ascii="Times New Roman" w:hAnsi="Times New Roman" w:cs="Times New Roman"/>
          <w:sz w:val="24"/>
        </w:rPr>
        <w:t>.08.2020г. на Общински съвет – Никопол</w:t>
      </w:r>
      <w:r>
        <w:rPr>
          <w:rFonts w:ascii="Times New Roman" w:hAnsi="Times New Roman" w:cs="Times New Roman"/>
          <w:sz w:val="24"/>
        </w:rPr>
        <w:t xml:space="preserve"> и </w:t>
      </w:r>
      <w:r w:rsidRPr="00A3391A">
        <w:rPr>
          <w:rFonts w:ascii="Times New Roman" w:hAnsi="Times New Roman" w:cs="Times New Roman"/>
          <w:sz w:val="24"/>
        </w:rPr>
        <w:t xml:space="preserve">Заповед № </w:t>
      </w:r>
      <w:r w:rsidR="00A3391A" w:rsidRPr="00A3391A">
        <w:rPr>
          <w:rFonts w:ascii="Times New Roman" w:hAnsi="Times New Roman" w:cs="Times New Roman"/>
          <w:sz w:val="24"/>
        </w:rPr>
        <w:t>239</w:t>
      </w:r>
      <w:r w:rsidRPr="00A3391A">
        <w:rPr>
          <w:rFonts w:ascii="Times New Roman" w:hAnsi="Times New Roman" w:cs="Times New Roman"/>
          <w:sz w:val="24"/>
        </w:rPr>
        <w:t>/</w:t>
      </w:r>
      <w:r w:rsidR="00A3391A" w:rsidRPr="00A3391A">
        <w:rPr>
          <w:rFonts w:ascii="Times New Roman" w:hAnsi="Times New Roman" w:cs="Times New Roman"/>
          <w:sz w:val="24"/>
        </w:rPr>
        <w:t xml:space="preserve">15.09.2020 </w:t>
      </w:r>
      <w:r w:rsidRPr="00A3391A">
        <w:rPr>
          <w:rFonts w:ascii="Times New Roman" w:hAnsi="Times New Roman" w:cs="Times New Roman"/>
          <w:sz w:val="24"/>
        </w:rPr>
        <w:t>г. на кмета на община Никопол,</w:t>
      </w:r>
      <w:r>
        <w:rPr>
          <w:rFonts w:ascii="Times New Roman" w:hAnsi="Times New Roman" w:cs="Times New Roman"/>
          <w:sz w:val="24"/>
        </w:rPr>
        <w:t xml:space="preserve"> </w:t>
      </w:r>
    </w:p>
    <w:p w:rsidR="0071199C" w:rsidRPr="00FD5E62" w:rsidRDefault="0071199C" w:rsidP="00A8066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D5E62">
        <w:rPr>
          <w:rFonts w:ascii="Times New Roman" w:hAnsi="Times New Roman" w:cs="Times New Roman"/>
          <w:b/>
          <w:sz w:val="24"/>
        </w:rPr>
        <w:t>ОБЯВЯВА:</w:t>
      </w:r>
    </w:p>
    <w:p w:rsidR="00D8792A" w:rsidRPr="00FD5E62" w:rsidRDefault="00D8792A" w:rsidP="00D8792A">
      <w:pPr>
        <w:pStyle w:val="a3"/>
        <w:numPr>
          <w:ilvl w:val="0"/>
          <w:numId w:val="4"/>
        </w:numPr>
        <w:ind w:left="426" w:hanging="284"/>
        <w:jc w:val="both"/>
        <w:rPr>
          <w:b/>
        </w:rPr>
      </w:pPr>
      <w:r w:rsidRPr="00FD5E62">
        <w:rPr>
          <w:b/>
        </w:rPr>
        <w:t>Открива процедура по провеждане на конкурс за избор на управител и възлагане на управлението на „</w:t>
      </w:r>
      <w:proofErr w:type="spellStart"/>
      <w:r w:rsidRPr="00FD5E62">
        <w:rPr>
          <w:b/>
        </w:rPr>
        <w:t>Многопрофилна</w:t>
      </w:r>
      <w:proofErr w:type="spellEnd"/>
      <w:r w:rsidRPr="00FD5E62">
        <w:rPr>
          <w:b/>
        </w:rPr>
        <w:t xml:space="preserve"> болница за активно лечение - Никопол" ЕООД</w:t>
      </w:r>
      <w:r w:rsidR="00453477">
        <w:rPr>
          <w:b/>
        </w:rPr>
        <w:t xml:space="preserve">, с ЕИК </w:t>
      </w:r>
      <w:r w:rsidR="00453477" w:rsidRPr="00453477">
        <w:rPr>
          <w:b/>
        </w:rPr>
        <w:t>000410049</w:t>
      </w:r>
      <w:r w:rsidR="00453477">
        <w:rPr>
          <w:b/>
        </w:rPr>
        <w:t xml:space="preserve">, </w:t>
      </w:r>
      <w:r w:rsidRPr="00FD5E62">
        <w:rPr>
          <w:b/>
        </w:rPr>
        <w:t xml:space="preserve">за срок от 3 години от датата на сключване на договора за </w:t>
      </w:r>
      <w:r w:rsidR="00453477">
        <w:rPr>
          <w:b/>
        </w:rPr>
        <w:t xml:space="preserve">възлагане на </w:t>
      </w:r>
      <w:r w:rsidRPr="00FD5E62">
        <w:rPr>
          <w:b/>
        </w:rPr>
        <w:t>управление</w:t>
      </w:r>
      <w:r w:rsidR="00453477">
        <w:rPr>
          <w:b/>
        </w:rPr>
        <w:t>то</w:t>
      </w:r>
      <w:r w:rsidRPr="00FD5E62">
        <w:rPr>
          <w:b/>
        </w:rPr>
        <w:t>, при следните условия:</w:t>
      </w:r>
    </w:p>
    <w:p w:rsidR="00D8792A" w:rsidRPr="00FD5E62" w:rsidRDefault="00D8792A" w:rsidP="00D8792A">
      <w:pPr>
        <w:pStyle w:val="a3"/>
        <w:ind w:left="426"/>
        <w:jc w:val="both"/>
        <w:rPr>
          <w:b/>
        </w:rPr>
      </w:pPr>
    </w:p>
    <w:p w:rsidR="00D8792A" w:rsidRPr="00FD5E62" w:rsidRDefault="00D8792A" w:rsidP="00D8792A">
      <w:pPr>
        <w:pStyle w:val="a3"/>
        <w:numPr>
          <w:ilvl w:val="1"/>
          <w:numId w:val="12"/>
        </w:numPr>
        <w:ind w:left="426" w:hanging="426"/>
        <w:jc w:val="both"/>
      </w:pPr>
      <w:r w:rsidRPr="00FD5E62">
        <w:rPr>
          <w:b/>
        </w:rPr>
        <w:t xml:space="preserve">Изисквания към кандидатите: </w:t>
      </w:r>
    </w:p>
    <w:p w:rsidR="00D8792A" w:rsidRPr="00FD5E62" w:rsidRDefault="00D8792A" w:rsidP="00D8792A">
      <w:pPr>
        <w:pStyle w:val="a3"/>
        <w:numPr>
          <w:ilvl w:val="1"/>
          <w:numId w:val="4"/>
        </w:numPr>
        <w:ind w:left="426" w:hanging="284"/>
        <w:jc w:val="both"/>
        <w:rPr>
          <w:bCs/>
        </w:rPr>
      </w:pPr>
      <w:r w:rsidRPr="00FD5E62">
        <w:rPr>
          <w:bCs/>
        </w:rPr>
        <w:t xml:space="preserve">Да притежават образователно-квалификационна степен "магистър" по медицина, съответно </w:t>
      </w:r>
      <w:proofErr w:type="spellStart"/>
      <w:r w:rsidRPr="00FD5E62">
        <w:rPr>
          <w:bCs/>
        </w:rPr>
        <w:t>дентална</w:t>
      </w:r>
      <w:proofErr w:type="spellEnd"/>
      <w:r w:rsidRPr="00FD5E62">
        <w:rPr>
          <w:bCs/>
        </w:rPr>
        <w:t xml:space="preserve"> медицина, и квалификация по здравен мениджмънт или лица с образователно-квалификационна степен "магистър" по икономика и управление и с придобита образователна и/или научна степен, специалност или преминато обучение за повишаване на квалификацията по чл. 43 от Закона за висшето образование в областта на здравния мениджмънт;</w:t>
      </w:r>
    </w:p>
    <w:p w:rsidR="00D8792A" w:rsidRPr="00FD5E62" w:rsidRDefault="00D8792A" w:rsidP="00D8792A">
      <w:pPr>
        <w:pStyle w:val="a3"/>
        <w:numPr>
          <w:ilvl w:val="1"/>
          <w:numId w:val="4"/>
        </w:numPr>
        <w:ind w:left="426" w:hanging="284"/>
        <w:jc w:val="both"/>
        <w:rPr>
          <w:bCs/>
        </w:rPr>
      </w:pPr>
      <w:r w:rsidRPr="00FD5E62">
        <w:rPr>
          <w:bCs/>
        </w:rPr>
        <w:t xml:space="preserve">Да имат най-малко пет години трудов стаж като лекар, съответно лекар по </w:t>
      </w:r>
      <w:proofErr w:type="spellStart"/>
      <w:r w:rsidRPr="00FD5E62">
        <w:rPr>
          <w:bCs/>
        </w:rPr>
        <w:t>дентална</w:t>
      </w:r>
      <w:proofErr w:type="spellEnd"/>
      <w:r w:rsidRPr="00FD5E62">
        <w:rPr>
          <w:bCs/>
        </w:rPr>
        <w:t xml:space="preserve"> медицина, или икономист; кандидатите, притежаващи образователно-квалификационна степен "магистър" по медицина, съответно </w:t>
      </w:r>
      <w:proofErr w:type="spellStart"/>
      <w:r w:rsidRPr="00FD5E62">
        <w:rPr>
          <w:bCs/>
        </w:rPr>
        <w:t>дентална</w:t>
      </w:r>
      <w:proofErr w:type="spellEnd"/>
      <w:r w:rsidRPr="00FD5E62">
        <w:rPr>
          <w:bCs/>
        </w:rPr>
        <w:t xml:space="preserve"> медицина, да имат придобита специалност;</w:t>
      </w:r>
    </w:p>
    <w:p w:rsidR="00D8792A" w:rsidRPr="00FD5E62" w:rsidRDefault="00D8792A" w:rsidP="00D8792A">
      <w:pPr>
        <w:pStyle w:val="a3"/>
        <w:numPr>
          <w:ilvl w:val="1"/>
          <w:numId w:val="4"/>
        </w:numPr>
        <w:ind w:left="426" w:hanging="284"/>
        <w:jc w:val="both"/>
        <w:rPr>
          <w:lang w:eastAsia="es-ES_tradnl"/>
        </w:rPr>
      </w:pPr>
      <w:r w:rsidRPr="00FD5E62">
        <w:rPr>
          <w:shd w:val="clear" w:color="auto" w:fill="FEFEFE"/>
        </w:rPr>
        <w:t>Да не са осъждани на лишаване от свобода за умишлени престъпления от общ характер, освен ако са реабилитирани.</w:t>
      </w:r>
    </w:p>
    <w:p w:rsidR="00D8792A" w:rsidRPr="00BC0ADA" w:rsidRDefault="00D8792A" w:rsidP="00D8792A">
      <w:pPr>
        <w:ind w:left="426"/>
        <w:jc w:val="both"/>
        <w:rPr>
          <w:rFonts w:ascii="Times New Roman" w:hAnsi="Times New Roman" w:cs="Times New Roman"/>
          <w:i/>
          <w:sz w:val="24"/>
          <w:lang w:eastAsia="es-ES_tradnl"/>
        </w:rPr>
      </w:pPr>
      <w:r w:rsidRPr="00BC0ADA">
        <w:rPr>
          <w:rFonts w:ascii="Times New Roman" w:hAnsi="Times New Roman" w:cs="Times New Roman"/>
          <w:i/>
          <w:sz w:val="24"/>
          <w:lang w:eastAsia="es-ES_tradnl"/>
        </w:rPr>
        <w:t>*кандидатите трябва да отговорят едновременно на всички посочени минимални изисквания</w:t>
      </w:r>
    </w:p>
    <w:p w:rsidR="00D8792A" w:rsidRPr="00FD5E62" w:rsidRDefault="00D8792A" w:rsidP="00D8792A">
      <w:pPr>
        <w:pStyle w:val="a3"/>
        <w:numPr>
          <w:ilvl w:val="1"/>
          <w:numId w:val="12"/>
        </w:numPr>
        <w:tabs>
          <w:tab w:val="left" w:pos="426"/>
        </w:tabs>
        <w:ind w:left="426" w:hanging="426"/>
        <w:jc w:val="both"/>
        <w:rPr>
          <w:b/>
        </w:rPr>
      </w:pPr>
      <w:r w:rsidRPr="00FD5E62">
        <w:rPr>
          <w:b/>
        </w:rPr>
        <w:t>Необходими документи:</w:t>
      </w:r>
    </w:p>
    <w:p w:rsidR="00D8792A" w:rsidRPr="00FD5E62" w:rsidRDefault="00D8792A" w:rsidP="00D8792A">
      <w:pPr>
        <w:pStyle w:val="a3"/>
        <w:numPr>
          <w:ilvl w:val="1"/>
          <w:numId w:val="4"/>
        </w:numPr>
        <w:ind w:left="426" w:hanging="142"/>
        <w:jc w:val="both"/>
      </w:pPr>
      <w:r w:rsidRPr="00FD5E62">
        <w:t xml:space="preserve">Заявление за участие в конкурса, адресирано до кмета на Община Никопол </w:t>
      </w:r>
      <w:r w:rsidRPr="00FD5E62">
        <w:rPr>
          <w:i/>
        </w:rPr>
        <w:t>(приложение № 1)</w:t>
      </w:r>
      <w:r w:rsidRPr="00FD5E62">
        <w:t>;</w:t>
      </w:r>
    </w:p>
    <w:p w:rsidR="00D8792A" w:rsidRPr="00FD5E62" w:rsidRDefault="00D8792A" w:rsidP="00D8792A">
      <w:pPr>
        <w:pStyle w:val="a3"/>
        <w:numPr>
          <w:ilvl w:val="1"/>
          <w:numId w:val="4"/>
        </w:numPr>
        <w:ind w:left="426" w:hanging="142"/>
        <w:jc w:val="both"/>
      </w:pPr>
      <w:r w:rsidRPr="00FD5E62">
        <w:t>Автобиография – европейски формат;</w:t>
      </w:r>
    </w:p>
    <w:p w:rsidR="00D8792A" w:rsidRPr="00FD5E62" w:rsidRDefault="00D8792A" w:rsidP="00D8792A">
      <w:pPr>
        <w:pStyle w:val="a3"/>
        <w:numPr>
          <w:ilvl w:val="1"/>
          <w:numId w:val="4"/>
        </w:numPr>
        <w:ind w:left="426" w:hanging="142"/>
        <w:jc w:val="both"/>
      </w:pPr>
      <w:r w:rsidRPr="00FD5E62">
        <w:t>Документ за самоличност на кандидата – в собственоръчно заверено ксерокопие с отметка за съгласие за предоставяне на лични данни (за справка);</w:t>
      </w:r>
    </w:p>
    <w:p w:rsidR="00D8792A" w:rsidRPr="00FD5E62" w:rsidRDefault="00D8792A" w:rsidP="00D8792A">
      <w:pPr>
        <w:pStyle w:val="a3"/>
        <w:numPr>
          <w:ilvl w:val="1"/>
          <w:numId w:val="4"/>
        </w:numPr>
        <w:ind w:left="426" w:hanging="142"/>
        <w:jc w:val="both"/>
      </w:pPr>
      <w:r w:rsidRPr="00FD5E62">
        <w:t>Собственоръчно заверени ксе</w:t>
      </w:r>
      <w:r w:rsidR="00346499">
        <w:t>рокопия от документи за придобит</w:t>
      </w:r>
      <w:r w:rsidRPr="00FD5E62">
        <w:t>а образователно-квалификационна степен и специалност;</w:t>
      </w:r>
    </w:p>
    <w:p w:rsidR="00D8792A" w:rsidRPr="00FD5E62" w:rsidRDefault="00D8792A" w:rsidP="00D8792A">
      <w:pPr>
        <w:pStyle w:val="a3"/>
        <w:ind w:left="426" w:hanging="142"/>
        <w:jc w:val="both"/>
        <w:rPr>
          <w:i/>
        </w:rPr>
      </w:pPr>
      <w:r w:rsidRPr="00FD5E62">
        <w:rPr>
          <w:i/>
        </w:rPr>
        <w:t>*квалификация по „Здравен мениджмънт“ се удостоверява с документите посочени в Параграф 3 от Заключителните разпоредби на Наредба № 9/26.06.2000 г.</w:t>
      </w:r>
    </w:p>
    <w:p w:rsidR="00D8792A" w:rsidRPr="00FD5E62" w:rsidRDefault="00D8792A" w:rsidP="00D8792A">
      <w:pPr>
        <w:pStyle w:val="a3"/>
        <w:numPr>
          <w:ilvl w:val="1"/>
          <w:numId w:val="4"/>
        </w:numPr>
        <w:ind w:left="426" w:hanging="142"/>
        <w:jc w:val="both"/>
      </w:pPr>
      <w:r w:rsidRPr="00FD5E62">
        <w:t>Собственоръчно заверени ксерокопия от документи удостоверяващи наличието на изискуемия трудов стаж;</w:t>
      </w:r>
    </w:p>
    <w:p w:rsidR="00D8792A" w:rsidRPr="00FD5E62" w:rsidRDefault="00D8792A" w:rsidP="00D8792A">
      <w:pPr>
        <w:pStyle w:val="a3"/>
        <w:numPr>
          <w:ilvl w:val="1"/>
          <w:numId w:val="4"/>
        </w:numPr>
        <w:ind w:left="426" w:hanging="142"/>
        <w:jc w:val="both"/>
      </w:pPr>
      <w:r w:rsidRPr="00FD5E62">
        <w:t xml:space="preserve">Свидетелство за съдимост; </w:t>
      </w:r>
    </w:p>
    <w:p w:rsidR="00453477" w:rsidRPr="00453477" w:rsidRDefault="00453477" w:rsidP="00453477">
      <w:pPr>
        <w:pStyle w:val="a3"/>
        <w:numPr>
          <w:ilvl w:val="1"/>
          <w:numId w:val="4"/>
        </w:numPr>
        <w:ind w:left="426" w:hanging="142"/>
        <w:jc w:val="both"/>
        <w:rPr>
          <w:i/>
        </w:rPr>
      </w:pPr>
      <w:r>
        <w:t>„</w:t>
      </w:r>
      <w:r w:rsidRPr="00453477">
        <w:t>Програма за развитието и дейността на „МБАЛ – Никопол“ ЕООД за периода 2020г.-2023г.“</w:t>
      </w:r>
    </w:p>
    <w:p w:rsidR="00D8792A" w:rsidRPr="00453477" w:rsidRDefault="00D8792A" w:rsidP="00453477">
      <w:pPr>
        <w:pStyle w:val="a3"/>
        <w:ind w:left="426"/>
        <w:jc w:val="both"/>
        <w:rPr>
          <w:i/>
        </w:rPr>
      </w:pPr>
      <w:r w:rsidRPr="00453477">
        <w:rPr>
          <w:i/>
        </w:rPr>
        <w:lastRenderedPageBreak/>
        <w:t>*Комисията има право да извършва проверки за истинността на предоставените документи.</w:t>
      </w:r>
    </w:p>
    <w:p w:rsidR="00D8792A" w:rsidRPr="00FD5E62" w:rsidRDefault="00D8792A" w:rsidP="00D8792A">
      <w:pPr>
        <w:pStyle w:val="a3"/>
        <w:numPr>
          <w:ilvl w:val="1"/>
          <w:numId w:val="12"/>
        </w:numPr>
        <w:ind w:left="426" w:hanging="426"/>
        <w:jc w:val="both"/>
        <w:rPr>
          <w:b/>
        </w:rPr>
      </w:pPr>
      <w:r w:rsidRPr="00FD5E62">
        <w:rPr>
          <w:b/>
        </w:rPr>
        <w:t>Определя следната тема за събеседването:</w:t>
      </w:r>
    </w:p>
    <w:p w:rsidR="00166E76" w:rsidRDefault="00166E76" w:rsidP="00D8792A">
      <w:pPr>
        <w:pStyle w:val="a3"/>
        <w:ind w:left="426"/>
        <w:jc w:val="both"/>
      </w:pPr>
      <w:r w:rsidRPr="00166E76">
        <w:t>"Мястото и ролята на лечебното заведение в здравната система на община Никопол, методи и подходи за подобряване на качеството на медицинското обслужване, приоритети за бъдещо развитие</w:t>
      </w:r>
      <w:r>
        <w:t>."</w:t>
      </w:r>
    </w:p>
    <w:p w:rsidR="00D8792A" w:rsidRPr="00FD5E62" w:rsidRDefault="00D8792A" w:rsidP="00D8792A">
      <w:pPr>
        <w:pStyle w:val="a3"/>
        <w:ind w:left="426"/>
        <w:jc w:val="both"/>
        <w:rPr>
          <w:b/>
        </w:rPr>
      </w:pPr>
      <w:r w:rsidRPr="00FD5E62">
        <w:t>*</w:t>
      </w:r>
      <w:r w:rsidRPr="00FD5E62">
        <w:rPr>
          <w:i/>
        </w:rPr>
        <w:t>Комисията има право да зададе и други допълнителни въпроси от областта на здравния мениджмънт, действащата нормативна уредба, прилагана при управлението на лечебното заведение.</w:t>
      </w:r>
    </w:p>
    <w:p w:rsidR="00D8792A" w:rsidRPr="00FD5E62" w:rsidRDefault="00D8792A" w:rsidP="00D8792A">
      <w:pPr>
        <w:pStyle w:val="a4"/>
        <w:numPr>
          <w:ilvl w:val="1"/>
          <w:numId w:val="12"/>
        </w:numPr>
        <w:shd w:val="clear" w:color="auto" w:fill="FFFFFF"/>
        <w:spacing w:before="150" w:beforeAutospacing="0" w:after="0" w:afterAutospacing="0"/>
        <w:ind w:left="426" w:hanging="426"/>
        <w:jc w:val="both"/>
        <w:rPr>
          <w:i/>
        </w:rPr>
      </w:pPr>
      <w:r w:rsidRPr="00FD5E62">
        <w:rPr>
          <w:b/>
        </w:rPr>
        <w:t>Място и условия за подаване на изискуемите документи:</w:t>
      </w:r>
    </w:p>
    <w:p w:rsidR="00D8792A" w:rsidRPr="00FD5E62" w:rsidRDefault="00D8792A" w:rsidP="00D8792A">
      <w:pPr>
        <w:pStyle w:val="a3"/>
        <w:numPr>
          <w:ilvl w:val="2"/>
          <w:numId w:val="13"/>
        </w:numPr>
        <w:ind w:left="567" w:hanging="567"/>
        <w:jc w:val="both"/>
      </w:pPr>
      <w:r w:rsidRPr="00FD5E62">
        <w:t xml:space="preserve">Заявленията за участие в конкурса, заедно с необходимите документи по т. 1.2. се подават лично или чрез пълномощник с нотариално заверено изрично пълномощно, всеки работен ден от 08:00 ч. до 12:00 ч. и от 13:00 ч. до 17:00 ч. в срок съгласно т. 1.5. в Информационен център за обслужване на гражданите и юридическите лица - деловодството на общинска администрация – Никопол, с адрес: гр. Никопол, ул."Ал. Стамболийски"№ 5, етаж1. </w:t>
      </w:r>
    </w:p>
    <w:p w:rsidR="00D8792A" w:rsidRPr="00FD5E62" w:rsidRDefault="00D8792A" w:rsidP="00D8792A">
      <w:pPr>
        <w:pStyle w:val="a3"/>
        <w:numPr>
          <w:ilvl w:val="2"/>
          <w:numId w:val="13"/>
        </w:numPr>
        <w:ind w:left="567" w:hanging="567"/>
        <w:jc w:val="both"/>
      </w:pPr>
      <w:r w:rsidRPr="00FD5E62">
        <w:t>Подаването на документите се завежда в специален регистър по реда на постъпването им, за което се издава удостоверение</w:t>
      </w:r>
      <w:r w:rsidR="00892679">
        <w:t xml:space="preserve"> </w:t>
      </w:r>
      <w:r w:rsidR="00892679" w:rsidRPr="000253E4">
        <w:rPr>
          <w:i/>
        </w:rPr>
        <w:t>(приложение № 2)</w:t>
      </w:r>
      <w:r w:rsidRPr="00FD5E62">
        <w:t>, в което се посочва името на кандидата, името на подателя, датата и часът на приемането на документите и длъжността, за която се кандидатства. При явяване пред комисията всеки кандидат представя освен документите за самоличност и издаденото му удостоверение.</w:t>
      </w:r>
    </w:p>
    <w:p w:rsidR="00D8792A" w:rsidRPr="00FD5E62" w:rsidRDefault="00D8792A" w:rsidP="00D8792A">
      <w:pPr>
        <w:pStyle w:val="a3"/>
        <w:numPr>
          <w:ilvl w:val="2"/>
          <w:numId w:val="13"/>
        </w:numPr>
        <w:ind w:left="567" w:hanging="567"/>
        <w:jc w:val="both"/>
      </w:pPr>
      <w:r w:rsidRPr="00FD5E62">
        <w:t xml:space="preserve">Заявленията за участие в конкурса, заедно с необходимите документи по т. 1.2. се подават в непрозрачен запечатан плик, върху който е изписано името на кандидата и дружеството, за което кандидатства </w:t>
      </w:r>
      <w:r w:rsidRPr="00FD5E62">
        <w:rPr>
          <w:i/>
        </w:rPr>
        <w:t>(Плик № 1)</w:t>
      </w:r>
      <w:r w:rsidRPr="00FD5E62">
        <w:t xml:space="preserve">. Писмената разработка се подава едновременно със заявлението и документите по т.1.2. в отделен непрозрачен запечатан плик, върху който следва да бъде изписано: „Програма за развитието и дейността на „МБАЛ – Никопол“ ЕООД за периода 2020г.-2023г.“ и името на кандидата </w:t>
      </w:r>
      <w:r w:rsidRPr="00FD5E62">
        <w:rPr>
          <w:i/>
        </w:rPr>
        <w:t>(Плик № 2).</w:t>
      </w:r>
      <w:r w:rsidRPr="00FD5E62">
        <w:t xml:space="preserve"> „Плик № 1“ и „Плик № 2“ се поставят в един общ непрозрачен запечатан плик, върху който следва да е изписано името на кандидата и дружеството, за което кандидатства;</w:t>
      </w:r>
    </w:p>
    <w:p w:rsidR="00D8792A" w:rsidRPr="00A3391A" w:rsidRDefault="00D8792A" w:rsidP="00A3391A">
      <w:pPr>
        <w:pStyle w:val="a3"/>
        <w:numPr>
          <w:ilvl w:val="1"/>
          <w:numId w:val="12"/>
        </w:numPr>
        <w:ind w:left="567" w:hanging="567"/>
        <w:jc w:val="both"/>
        <w:rPr>
          <w:b/>
        </w:rPr>
      </w:pPr>
      <w:r w:rsidRPr="00892679">
        <w:rPr>
          <w:b/>
        </w:rPr>
        <w:t xml:space="preserve">Срок за подаване на документите </w:t>
      </w:r>
      <w:r w:rsidRPr="00892679">
        <w:t xml:space="preserve">– </w:t>
      </w:r>
      <w:r w:rsidR="00A3391A" w:rsidRPr="00A3391A">
        <w:rPr>
          <w:b/>
        </w:rPr>
        <w:t>до 20.10.2020 г. вкл.</w:t>
      </w:r>
      <w:r w:rsidR="00A3391A" w:rsidRPr="00A3391A">
        <w:t xml:space="preserve"> /словом: двадесети октомври две хиляди и двадесета година/</w:t>
      </w:r>
    </w:p>
    <w:p w:rsidR="00D8792A" w:rsidRPr="00892679" w:rsidRDefault="00D8792A" w:rsidP="00D8792A">
      <w:pPr>
        <w:pStyle w:val="a3"/>
        <w:numPr>
          <w:ilvl w:val="1"/>
          <w:numId w:val="12"/>
        </w:numPr>
        <w:ind w:left="567" w:hanging="567"/>
        <w:jc w:val="both"/>
      </w:pPr>
      <w:r w:rsidRPr="00892679">
        <w:rPr>
          <w:b/>
        </w:rPr>
        <w:t>Дата, час и място на провеждане на конкурса</w:t>
      </w:r>
      <w:r w:rsidRPr="00892679">
        <w:t xml:space="preserve">: </w:t>
      </w:r>
    </w:p>
    <w:p w:rsidR="004C162A" w:rsidRPr="001E2FC7" w:rsidRDefault="004C162A" w:rsidP="004C162A">
      <w:pPr>
        <w:pStyle w:val="a4"/>
        <w:shd w:val="clear" w:color="auto" w:fill="FFFFFF"/>
        <w:spacing w:before="0" w:beforeAutospacing="0" w:after="0" w:afterAutospacing="0"/>
        <w:ind w:left="567"/>
        <w:jc w:val="both"/>
      </w:pPr>
      <w:r w:rsidRPr="001E2FC7">
        <w:rPr>
          <w:b/>
        </w:rPr>
        <w:t>Етап I:</w:t>
      </w:r>
      <w:r w:rsidRPr="001E2FC7">
        <w:t xml:space="preserve"> </w:t>
      </w:r>
      <w:r>
        <w:t>21.10.</w:t>
      </w:r>
      <w:r w:rsidRPr="001E2FC7">
        <w:t xml:space="preserve">2020 година, </w:t>
      </w:r>
      <w:r>
        <w:t>10:00</w:t>
      </w:r>
      <w:r w:rsidRPr="001E2FC7">
        <w:t xml:space="preserve"> часа, в заседателната зала на Община Никопол;</w:t>
      </w:r>
    </w:p>
    <w:p w:rsidR="004C162A" w:rsidRPr="001E2FC7" w:rsidRDefault="004C162A" w:rsidP="004C162A">
      <w:pPr>
        <w:pStyle w:val="a4"/>
        <w:shd w:val="clear" w:color="auto" w:fill="FFFFFF"/>
        <w:spacing w:before="0" w:beforeAutospacing="0" w:after="0" w:afterAutospacing="0"/>
        <w:ind w:left="567"/>
        <w:jc w:val="both"/>
      </w:pPr>
      <w:r w:rsidRPr="001E2FC7">
        <w:rPr>
          <w:b/>
        </w:rPr>
        <w:t>Етап II:</w:t>
      </w:r>
      <w:r w:rsidRPr="001E2FC7">
        <w:t xml:space="preserve"> </w:t>
      </w:r>
      <w:r>
        <w:t>21.10.</w:t>
      </w:r>
      <w:r w:rsidRPr="001E2FC7">
        <w:t xml:space="preserve">2020  година, </w:t>
      </w:r>
      <w:r>
        <w:t>11:00</w:t>
      </w:r>
      <w:r w:rsidRPr="001E2FC7">
        <w:t xml:space="preserve"> часа, в заседателната зала на Община Никопол;</w:t>
      </w:r>
    </w:p>
    <w:p w:rsidR="004C162A" w:rsidRPr="000305A1" w:rsidRDefault="004C162A" w:rsidP="004C162A">
      <w:pPr>
        <w:pStyle w:val="a4"/>
        <w:shd w:val="clear" w:color="auto" w:fill="FFFFFF"/>
        <w:spacing w:before="0" w:beforeAutospacing="0" w:after="0" w:afterAutospacing="0"/>
        <w:ind w:left="567"/>
        <w:jc w:val="both"/>
      </w:pPr>
      <w:r w:rsidRPr="001E2FC7">
        <w:rPr>
          <w:b/>
        </w:rPr>
        <w:t>Етап III:</w:t>
      </w:r>
      <w:r w:rsidRPr="001E2FC7">
        <w:t xml:space="preserve"> </w:t>
      </w:r>
      <w:r>
        <w:t>21.10.</w:t>
      </w:r>
      <w:r w:rsidRPr="001E2FC7">
        <w:t xml:space="preserve">2020 година, </w:t>
      </w:r>
      <w:r>
        <w:t>13:00</w:t>
      </w:r>
      <w:r w:rsidRPr="001E2FC7">
        <w:t xml:space="preserve"> часа, в заседателната зала на Община Никопол;</w:t>
      </w:r>
    </w:p>
    <w:p w:rsidR="00D8792A" w:rsidRPr="00FD5E62" w:rsidRDefault="00D8792A" w:rsidP="00D8792A">
      <w:pPr>
        <w:pStyle w:val="a3"/>
        <w:numPr>
          <w:ilvl w:val="1"/>
          <w:numId w:val="12"/>
        </w:numPr>
        <w:ind w:left="567" w:hanging="567"/>
        <w:jc w:val="both"/>
        <w:rPr>
          <w:b/>
        </w:rPr>
      </w:pPr>
      <w:r w:rsidRPr="00FD5E62">
        <w:rPr>
          <w:b/>
        </w:rPr>
        <w:t>Етапи за провеждане на конкурса за възлагане на управление</w:t>
      </w:r>
      <w:r w:rsidR="00783C70">
        <w:rPr>
          <w:b/>
        </w:rPr>
        <w:t>то</w:t>
      </w:r>
      <w:r w:rsidRPr="00FD5E62">
        <w:rPr>
          <w:b/>
        </w:rPr>
        <w:t xml:space="preserve"> на „МБАЛ – Никопол“ ЕООД:</w:t>
      </w:r>
    </w:p>
    <w:p w:rsidR="00D8792A" w:rsidRPr="00FD5E62" w:rsidRDefault="00D8792A" w:rsidP="00D8792A">
      <w:pPr>
        <w:pStyle w:val="a3"/>
        <w:ind w:left="567"/>
        <w:jc w:val="both"/>
        <w:rPr>
          <w:b/>
        </w:rPr>
      </w:pPr>
    </w:p>
    <w:p w:rsidR="00D8792A" w:rsidRPr="00DA292E" w:rsidRDefault="00D8792A" w:rsidP="00DA292E">
      <w:pPr>
        <w:pStyle w:val="a3"/>
        <w:ind w:left="567"/>
        <w:jc w:val="both"/>
        <w:rPr>
          <w:b/>
        </w:rPr>
      </w:pPr>
      <w:r w:rsidRPr="00FD5E62">
        <w:rPr>
          <w:b/>
        </w:rPr>
        <w:t>Етап I: „Проверка на съответствието на представените документи с предварително обявените изисквания“:</w:t>
      </w:r>
      <w:r w:rsidR="00DA292E">
        <w:rPr>
          <w:b/>
        </w:rPr>
        <w:t xml:space="preserve"> </w:t>
      </w:r>
      <w:r w:rsidRPr="00FD5E62">
        <w:t xml:space="preserve">В деня на провеждане на конкурса, съгласно т. 1.6, комисията приема от деловодството с </w:t>
      </w:r>
      <w:proofErr w:type="spellStart"/>
      <w:r w:rsidRPr="00FD5E62">
        <w:t>приемо-предавателен</w:t>
      </w:r>
      <w:proofErr w:type="spellEnd"/>
      <w:r w:rsidRPr="00FD5E62">
        <w:t xml:space="preserve"> протокол всички постъпили документи и в присъствието на кандидатите отваря пликовете по реда на тяхното постъпване. След отваряне и проверка на представените документи, комисията съобщава за допуснатите кандидати, които ще вземат участие във втория етап на конкурсната процедура. До участие в конкурса не се допускат лица, които не са представили всички необходими документи или представените документи не удостоверяват изпълнението на изискванията, определени в настоящата заповед или същите са с невярно съдържание. </w:t>
      </w:r>
    </w:p>
    <w:p w:rsidR="00D8792A" w:rsidRPr="00FD5E62" w:rsidRDefault="00D8792A" w:rsidP="004A567B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</w:rPr>
      </w:pPr>
      <w:r w:rsidRPr="00FD5E62">
        <w:rPr>
          <w:rFonts w:ascii="Times New Roman" w:hAnsi="Times New Roman" w:cs="Times New Roman"/>
          <w:i/>
          <w:sz w:val="24"/>
        </w:rPr>
        <w:t>*Комисията има право да извършва проверки за истинността на предоставените документи.</w:t>
      </w:r>
    </w:p>
    <w:p w:rsidR="00D8792A" w:rsidRPr="00DA292E" w:rsidRDefault="00D8792A" w:rsidP="004A567B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F26034">
        <w:rPr>
          <w:rFonts w:ascii="Times New Roman" w:hAnsi="Times New Roman" w:cs="Times New Roman"/>
          <w:b/>
          <w:sz w:val="24"/>
        </w:rPr>
        <w:lastRenderedPageBreak/>
        <w:t>Етап II: „Представяне от кандидатите на програма за развитието и дейността на лечебното заведение за тригодишен период</w:t>
      </w:r>
      <w:r w:rsidR="00DA292E" w:rsidRPr="00F26034">
        <w:rPr>
          <w:rFonts w:ascii="Times New Roman" w:hAnsi="Times New Roman" w:cs="Times New Roman"/>
          <w:b/>
          <w:sz w:val="24"/>
        </w:rPr>
        <w:t xml:space="preserve">“: </w:t>
      </w:r>
      <w:r w:rsidRPr="00F26034">
        <w:rPr>
          <w:rFonts w:ascii="Times New Roman" w:hAnsi="Times New Roman" w:cs="Times New Roman"/>
          <w:sz w:val="24"/>
        </w:rPr>
        <w:t xml:space="preserve">Комисията оценява представените от </w:t>
      </w:r>
      <w:r w:rsidRPr="00F26034">
        <w:rPr>
          <w:rFonts w:ascii="Times New Roman" w:hAnsi="Times New Roman" w:cs="Times New Roman"/>
          <w:sz w:val="24"/>
          <w:szCs w:val="24"/>
        </w:rPr>
        <w:t>допуснатите кандидати „Програма за развитието и дейността на „МБАЛ – Никопол“ ЕООД за периода 2020г.-2023г.“, като оценката се формира въз основа на следните критерии:</w:t>
      </w:r>
    </w:p>
    <w:p w:rsidR="00D8792A" w:rsidRPr="00FD5E62" w:rsidRDefault="00D8792A" w:rsidP="004A567B">
      <w:pPr>
        <w:pStyle w:val="a3"/>
        <w:numPr>
          <w:ilvl w:val="1"/>
          <w:numId w:val="4"/>
        </w:numPr>
        <w:ind w:left="567" w:hanging="141"/>
        <w:jc w:val="both"/>
      </w:pPr>
      <w:r w:rsidRPr="00FD5E62">
        <w:t>Съответствие на проекта с нормативната уредба;</w:t>
      </w:r>
    </w:p>
    <w:p w:rsidR="00D8792A" w:rsidRPr="00FD5E62" w:rsidRDefault="00D8792A" w:rsidP="004A567B">
      <w:pPr>
        <w:pStyle w:val="a3"/>
        <w:numPr>
          <w:ilvl w:val="1"/>
          <w:numId w:val="4"/>
        </w:numPr>
        <w:ind w:left="567" w:hanging="141"/>
        <w:jc w:val="both"/>
      </w:pPr>
      <w:r w:rsidRPr="00FD5E62">
        <w:t>Съответствие на формалните цели и задачи с вида на лечебното заведение и с предмета на дейност;</w:t>
      </w:r>
    </w:p>
    <w:p w:rsidR="00D8792A" w:rsidRPr="00FD5E62" w:rsidRDefault="00D8792A" w:rsidP="004A567B">
      <w:pPr>
        <w:pStyle w:val="a3"/>
        <w:numPr>
          <w:ilvl w:val="1"/>
          <w:numId w:val="4"/>
        </w:numPr>
        <w:ind w:left="567" w:hanging="141"/>
        <w:jc w:val="both"/>
      </w:pPr>
      <w:r w:rsidRPr="00FD5E62">
        <w:t>Анализ на здравно-демографски и здравно-икономически показатели;</w:t>
      </w:r>
    </w:p>
    <w:p w:rsidR="00D8792A" w:rsidRPr="00FD5E62" w:rsidRDefault="00D8792A" w:rsidP="004A567B">
      <w:pPr>
        <w:pStyle w:val="a3"/>
        <w:numPr>
          <w:ilvl w:val="1"/>
          <w:numId w:val="4"/>
        </w:numPr>
        <w:ind w:left="567" w:hanging="141"/>
        <w:jc w:val="both"/>
      </w:pPr>
      <w:r w:rsidRPr="00FD5E62">
        <w:t>Съответствие за разработения проект с обективното състояние на лечебното заведение;</w:t>
      </w:r>
    </w:p>
    <w:p w:rsidR="00D8792A" w:rsidRPr="00FD5E62" w:rsidRDefault="00D8792A" w:rsidP="004A567B">
      <w:pPr>
        <w:pStyle w:val="a3"/>
        <w:numPr>
          <w:ilvl w:val="1"/>
          <w:numId w:val="4"/>
        </w:numPr>
        <w:ind w:left="567" w:hanging="141"/>
        <w:jc w:val="both"/>
      </w:pPr>
      <w:r w:rsidRPr="00FD5E62">
        <w:t>Логическа структура на разработката;</w:t>
      </w:r>
    </w:p>
    <w:p w:rsidR="00D8792A" w:rsidRPr="00FD5E62" w:rsidRDefault="00D8792A" w:rsidP="004A567B">
      <w:pPr>
        <w:pStyle w:val="a3"/>
        <w:numPr>
          <w:ilvl w:val="1"/>
          <w:numId w:val="4"/>
        </w:numPr>
        <w:ind w:left="567" w:hanging="141"/>
        <w:jc w:val="both"/>
      </w:pPr>
      <w:r w:rsidRPr="00FD5E62">
        <w:t>Степен на практическото прилагане на придобитите теоретични познания.</w:t>
      </w:r>
    </w:p>
    <w:p w:rsidR="00DA292E" w:rsidRDefault="00D8792A" w:rsidP="004A567B">
      <w:pPr>
        <w:pStyle w:val="a3"/>
        <w:ind w:left="567"/>
        <w:jc w:val="both"/>
        <w:rPr>
          <w:i/>
        </w:rPr>
      </w:pPr>
      <w:r w:rsidRPr="00FD5E62">
        <w:rPr>
          <w:i/>
        </w:rPr>
        <w:t>*До събеседване се допускат кандидати, получили оценка на програмата не по-ниска от „много добър“ 4.50. Всеки от членовете на комисията попълва формуляр (приложение № 3) за оценка на разработката на програмата за развитието и дейността на лечебното заведение за тригодишен период от време, за всеки един от кандидатите.</w:t>
      </w:r>
    </w:p>
    <w:p w:rsidR="00F23B6B" w:rsidRPr="00F23B6B" w:rsidRDefault="00F23B6B" w:rsidP="00F23B6B">
      <w:pPr>
        <w:pStyle w:val="a3"/>
        <w:ind w:left="567"/>
        <w:jc w:val="both"/>
        <w:rPr>
          <w:i/>
        </w:rPr>
      </w:pPr>
    </w:p>
    <w:p w:rsidR="00D8792A" w:rsidRPr="00A00DB5" w:rsidRDefault="00D8792A" w:rsidP="00A00DB5">
      <w:pPr>
        <w:spacing w:after="0"/>
        <w:ind w:left="567"/>
        <w:jc w:val="both"/>
        <w:rPr>
          <w:rFonts w:ascii="Times New Roman" w:hAnsi="Times New Roman" w:cs="Times New Roman"/>
          <w:b/>
          <w:sz w:val="24"/>
        </w:rPr>
      </w:pPr>
      <w:r w:rsidRPr="00A00DB5">
        <w:rPr>
          <w:rFonts w:ascii="Times New Roman" w:hAnsi="Times New Roman" w:cs="Times New Roman"/>
          <w:b/>
          <w:sz w:val="24"/>
        </w:rPr>
        <w:t>Етап III: „Събеседване с кандидатите</w:t>
      </w:r>
      <w:r w:rsidR="00DA292E" w:rsidRPr="00A00DB5">
        <w:rPr>
          <w:rFonts w:ascii="Times New Roman" w:hAnsi="Times New Roman" w:cs="Times New Roman"/>
          <w:b/>
          <w:sz w:val="24"/>
        </w:rPr>
        <w:t xml:space="preserve">“: </w:t>
      </w:r>
      <w:r w:rsidRPr="00A00DB5">
        <w:rPr>
          <w:rFonts w:ascii="Times New Roman" w:hAnsi="Times New Roman" w:cs="Times New Roman"/>
          <w:sz w:val="24"/>
        </w:rPr>
        <w:t>Оценката от проведеното събеседване се формира въз основна на следните критерии:</w:t>
      </w:r>
    </w:p>
    <w:p w:rsidR="00D8792A" w:rsidRPr="00FD5E62" w:rsidRDefault="00D8792A" w:rsidP="00A00DB5">
      <w:pPr>
        <w:pStyle w:val="a3"/>
        <w:numPr>
          <w:ilvl w:val="1"/>
          <w:numId w:val="4"/>
        </w:numPr>
        <w:ind w:left="567" w:hanging="141"/>
        <w:jc w:val="both"/>
        <w:rPr>
          <w:lang w:val="en"/>
        </w:rPr>
      </w:pPr>
      <w:r w:rsidRPr="00FD5E62">
        <w:t>О</w:t>
      </w:r>
      <w:proofErr w:type="spellStart"/>
      <w:r w:rsidRPr="00FD5E62">
        <w:rPr>
          <w:lang w:val="en"/>
        </w:rPr>
        <w:t>босновано</w:t>
      </w:r>
      <w:proofErr w:type="spellEnd"/>
      <w:r w:rsidRPr="00FD5E62">
        <w:rPr>
          <w:lang w:val="en"/>
        </w:rPr>
        <w:t xml:space="preserve"> </w:t>
      </w:r>
      <w:proofErr w:type="spellStart"/>
      <w:r w:rsidRPr="00FD5E62">
        <w:rPr>
          <w:lang w:val="en"/>
        </w:rPr>
        <w:t>представяне</w:t>
      </w:r>
      <w:proofErr w:type="spellEnd"/>
      <w:r w:rsidRPr="00FD5E62">
        <w:rPr>
          <w:lang w:val="en"/>
        </w:rPr>
        <w:t xml:space="preserve"> </w:t>
      </w:r>
      <w:proofErr w:type="spellStart"/>
      <w:r w:rsidRPr="00FD5E62">
        <w:rPr>
          <w:lang w:val="en"/>
        </w:rPr>
        <w:t>на</w:t>
      </w:r>
      <w:proofErr w:type="spellEnd"/>
      <w:r w:rsidRPr="00FD5E62">
        <w:rPr>
          <w:lang w:val="en"/>
        </w:rPr>
        <w:t xml:space="preserve"> </w:t>
      </w:r>
      <w:proofErr w:type="spellStart"/>
      <w:r w:rsidRPr="00FD5E62">
        <w:rPr>
          <w:lang w:val="en"/>
        </w:rPr>
        <w:t>приоритетите</w:t>
      </w:r>
      <w:proofErr w:type="spellEnd"/>
      <w:r w:rsidRPr="00FD5E62">
        <w:rPr>
          <w:lang w:val="en"/>
        </w:rPr>
        <w:t xml:space="preserve"> и </w:t>
      </w:r>
      <w:proofErr w:type="spellStart"/>
      <w:r w:rsidRPr="00FD5E62">
        <w:rPr>
          <w:lang w:val="en"/>
        </w:rPr>
        <w:t>задачите</w:t>
      </w:r>
      <w:proofErr w:type="spellEnd"/>
      <w:r w:rsidRPr="00FD5E62">
        <w:rPr>
          <w:lang w:val="en"/>
        </w:rPr>
        <w:t xml:space="preserve"> </w:t>
      </w:r>
      <w:proofErr w:type="spellStart"/>
      <w:r w:rsidRPr="00FD5E62">
        <w:rPr>
          <w:lang w:val="en"/>
        </w:rPr>
        <w:t>на</w:t>
      </w:r>
      <w:proofErr w:type="spellEnd"/>
      <w:r w:rsidRPr="00FD5E62">
        <w:rPr>
          <w:lang w:val="en"/>
        </w:rPr>
        <w:t xml:space="preserve"> </w:t>
      </w:r>
      <w:proofErr w:type="spellStart"/>
      <w:r w:rsidRPr="00FD5E62">
        <w:rPr>
          <w:lang w:val="en"/>
        </w:rPr>
        <w:t>лечебното</w:t>
      </w:r>
      <w:proofErr w:type="spellEnd"/>
      <w:r w:rsidRPr="00FD5E62">
        <w:rPr>
          <w:lang w:val="en"/>
        </w:rPr>
        <w:t xml:space="preserve"> </w:t>
      </w:r>
      <w:proofErr w:type="spellStart"/>
      <w:r w:rsidRPr="00FD5E62">
        <w:rPr>
          <w:lang w:val="en"/>
        </w:rPr>
        <w:t>заведение</w:t>
      </w:r>
      <w:proofErr w:type="spellEnd"/>
      <w:r w:rsidRPr="00FD5E62">
        <w:rPr>
          <w:lang w:val="en"/>
        </w:rPr>
        <w:t>;</w:t>
      </w:r>
    </w:p>
    <w:p w:rsidR="00D8792A" w:rsidRPr="00FD5E62" w:rsidRDefault="00D8792A" w:rsidP="00A00DB5">
      <w:pPr>
        <w:pStyle w:val="a3"/>
        <w:numPr>
          <w:ilvl w:val="1"/>
          <w:numId w:val="4"/>
        </w:numPr>
        <w:ind w:left="567" w:hanging="141"/>
        <w:jc w:val="both"/>
        <w:rPr>
          <w:lang w:val="en"/>
        </w:rPr>
      </w:pPr>
      <w:r w:rsidRPr="00FD5E62">
        <w:t>С</w:t>
      </w:r>
      <w:proofErr w:type="spellStart"/>
      <w:r w:rsidRPr="00FD5E62">
        <w:rPr>
          <w:lang w:val="en"/>
        </w:rPr>
        <w:t>тепен</w:t>
      </w:r>
      <w:proofErr w:type="spellEnd"/>
      <w:r w:rsidRPr="00FD5E62">
        <w:rPr>
          <w:lang w:val="en"/>
        </w:rPr>
        <w:t xml:space="preserve"> </w:t>
      </w:r>
      <w:proofErr w:type="spellStart"/>
      <w:r w:rsidRPr="00FD5E62">
        <w:rPr>
          <w:lang w:val="en"/>
        </w:rPr>
        <w:t>на</w:t>
      </w:r>
      <w:proofErr w:type="spellEnd"/>
      <w:r w:rsidRPr="00FD5E62">
        <w:rPr>
          <w:lang w:val="en"/>
        </w:rPr>
        <w:t xml:space="preserve"> </w:t>
      </w:r>
      <w:proofErr w:type="spellStart"/>
      <w:r w:rsidRPr="00FD5E62">
        <w:rPr>
          <w:lang w:val="en"/>
        </w:rPr>
        <w:t>познаване</w:t>
      </w:r>
      <w:proofErr w:type="spellEnd"/>
      <w:r w:rsidRPr="00FD5E62">
        <w:rPr>
          <w:lang w:val="en"/>
        </w:rPr>
        <w:t xml:space="preserve"> </w:t>
      </w:r>
      <w:proofErr w:type="spellStart"/>
      <w:r w:rsidRPr="00FD5E62">
        <w:rPr>
          <w:lang w:val="en"/>
        </w:rPr>
        <w:t>на</w:t>
      </w:r>
      <w:proofErr w:type="spellEnd"/>
      <w:r w:rsidRPr="00FD5E62">
        <w:rPr>
          <w:lang w:val="en"/>
        </w:rPr>
        <w:t xml:space="preserve"> </w:t>
      </w:r>
      <w:proofErr w:type="spellStart"/>
      <w:r w:rsidRPr="00FD5E62">
        <w:rPr>
          <w:lang w:val="en"/>
        </w:rPr>
        <w:t>нормативната</w:t>
      </w:r>
      <w:proofErr w:type="spellEnd"/>
      <w:r w:rsidRPr="00FD5E62">
        <w:rPr>
          <w:lang w:val="en"/>
        </w:rPr>
        <w:t xml:space="preserve"> </w:t>
      </w:r>
      <w:proofErr w:type="spellStart"/>
      <w:r w:rsidRPr="00FD5E62">
        <w:rPr>
          <w:lang w:val="en"/>
        </w:rPr>
        <w:t>уредба</w:t>
      </w:r>
      <w:proofErr w:type="spellEnd"/>
      <w:r w:rsidRPr="00FD5E62">
        <w:rPr>
          <w:lang w:val="en"/>
        </w:rPr>
        <w:t>;</w:t>
      </w:r>
    </w:p>
    <w:p w:rsidR="00D8792A" w:rsidRPr="00FD5E62" w:rsidRDefault="00D8792A" w:rsidP="00A00DB5">
      <w:pPr>
        <w:pStyle w:val="a3"/>
        <w:numPr>
          <w:ilvl w:val="1"/>
          <w:numId w:val="4"/>
        </w:numPr>
        <w:ind w:left="567" w:hanging="141"/>
        <w:jc w:val="both"/>
        <w:rPr>
          <w:lang w:val="en"/>
        </w:rPr>
      </w:pPr>
      <w:r w:rsidRPr="00FD5E62">
        <w:t>С</w:t>
      </w:r>
      <w:proofErr w:type="spellStart"/>
      <w:r w:rsidRPr="00FD5E62">
        <w:rPr>
          <w:lang w:val="en"/>
        </w:rPr>
        <w:t>пособност</w:t>
      </w:r>
      <w:proofErr w:type="spellEnd"/>
      <w:r w:rsidRPr="00FD5E62">
        <w:rPr>
          <w:lang w:val="en"/>
        </w:rPr>
        <w:t xml:space="preserve"> </w:t>
      </w:r>
      <w:proofErr w:type="spellStart"/>
      <w:r w:rsidRPr="00FD5E62">
        <w:rPr>
          <w:lang w:val="en"/>
        </w:rPr>
        <w:t>да</w:t>
      </w:r>
      <w:proofErr w:type="spellEnd"/>
      <w:r w:rsidRPr="00FD5E62">
        <w:rPr>
          <w:lang w:val="en"/>
        </w:rPr>
        <w:t xml:space="preserve"> </w:t>
      </w:r>
      <w:proofErr w:type="spellStart"/>
      <w:r w:rsidRPr="00FD5E62">
        <w:rPr>
          <w:lang w:val="en"/>
        </w:rPr>
        <w:t>се</w:t>
      </w:r>
      <w:proofErr w:type="spellEnd"/>
      <w:r w:rsidRPr="00FD5E62">
        <w:rPr>
          <w:lang w:val="en"/>
        </w:rPr>
        <w:t xml:space="preserve"> </w:t>
      </w:r>
      <w:proofErr w:type="spellStart"/>
      <w:r w:rsidRPr="00FD5E62">
        <w:rPr>
          <w:lang w:val="en"/>
        </w:rPr>
        <w:t>планират</w:t>
      </w:r>
      <w:proofErr w:type="spellEnd"/>
      <w:r w:rsidRPr="00FD5E62">
        <w:rPr>
          <w:lang w:val="en"/>
        </w:rPr>
        <w:t xml:space="preserve"> и </w:t>
      </w:r>
      <w:proofErr w:type="spellStart"/>
      <w:r w:rsidRPr="00FD5E62">
        <w:rPr>
          <w:lang w:val="en"/>
        </w:rPr>
        <w:t>взимат</w:t>
      </w:r>
      <w:proofErr w:type="spellEnd"/>
      <w:r w:rsidRPr="00FD5E62">
        <w:rPr>
          <w:lang w:val="en"/>
        </w:rPr>
        <w:t xml:space="preserve"> </w:t>
      </w:r>
      <w:proofErr w:type="spellStart"/>
      <w:r w:rsidRPr="00FD5E62">
        <w:rPr>
          <w:lang w:val="en"/>
        </w:rPr>
        <w:t>управленски</w:t>
      </w:r>
      <w:proofErr w:type="spellEnd"/>
      <w:r w:rsidRPr="00FD5E62">
        <w:rPr>
          <w:lang w:val="en"/>
        </w:rPr>
        <w:t xml:space="preserve"> </w:t>
      </w:r>
      <w:proofErr w:type="spellStart"/>
      <w:r w:rsidRPr="00FD5E62">
        <w:rPr>
          <w:lang w:val="en"/>
        </w:rPr>
        <w:t>решения</w:t>
      </w:r>
      <w:proofErr w:type="spellEnd"/>
      <w:r w:rsidRPr="00FD5E62">
        <w:rPr>
          <w:lang w:val="en"/>
        </w:rPr>
        <w:t>;</w:t>
      </w:r>
    </w:p>
    <w:p w:rsidR="00D8792A" w:rsidRPr="00FD5E62" w:rsidRDefault="00D8792A" w:rsidP="00A00DB5">
      <w:pPr>
        <w:pStyle w:val="a3"/>
        <w:numPr>
          <w:ilvl w:val="1"/>
          <w:numId w:val="4"/>
        </w:numPr>
        <w:ind w:left="567" w:hanging="141"/>
        <w:jc w:val="both"/>
        <w:rPr>
          <w:lang w:val="en"/>
        </w:rPr>
      </w:pPr>
      <w:r w:rsidRPr="00FD5E62">
        <w:t>А</w:t>
      </w:r>
      <w:proofErr w:type="spellStart"/>
      <w:r w:rsidRPr="00FD5E62">
        <w:rPr>
          <w:lang w:val="en"/>
        </w:rPr>
        <w:t>дминистративни</w:t>
      </w:r>
      <w:proofErr w:type="spellEnd"/>
      <w:r w:rsidRPr="00FD5E62">
        <w:rPr>
          <w:lang w:val="en"/>
        </w:rPr>
        <w:t xml:space="preserve"> </w:t>
      </w:r>
      <w:proofErr w:type="spellStart"/>
      <w:r w:rsidRPr="00FD5E62">
        <w:rPr>
          <w:lang w:val="en"/>
        </w:rPr>
        <w:t>умения</w:t>
      </w:r>
      <w:proofErr w:type="spellEnd"/>
      <w:r w:rsidRPr="00FD5E62">
        <w:rPr>
          <w:lang w:val="en"/>
        </w:rPr>
        <w:t xml:space="preserve">, </w:t>
      </w:r>
      <w:proofErr w:type="spellStart"/>
      <w:r w:rsidRPr="00FD5E62">
        <w:rPr>
          <w:lang w:val="en"/>
        </w:rPr>
        <w:t>професионални</w:t>
      </w:r>
      <w:proofErr w:type="spellEnd"/>
      <w:r w:rsidRPr="00FD5E62">
        <w:rPr>
          <w:lang w:val="en"/>
        </w:rPr>
        <w:t xml:space="preserve"> и </w:t>
      </w:r>
      <w:proofErr w:type="spellStart"/>
      <w:r w:rsidRPr="00FD5E62">
        <w:rPr>
          <w:lang w:val="en"/>
        </w:rPr>
        <w:t>делови</w:t>
      </w:r>
      <w:proofErr w:type="spellEnd"/>
      <w:r w:rsidRPr="00FD5E62">
        <w:rPr>
          <w:lang w:val="en"/>
        </w:rPr>
        <w:t xml:space="preserve"> </w:t>
      </w:r>
      <w:proofErr w:type="spellStart"/>
      <w:r w:rsidRPr="00FD5E62">
        <w:rPr>
          <w:lang w:val="en"/>
        </w:rPr>
        <w:t>качества</w:t>
      </w:r>
      <w:proofErr w:type="spellEnd"/>
      <w:r w:rsidRPr="00FD5E62">
        <w:rPr>
          <w:lang w:val="en"/>
        </w:rPr>
        <w:t>;</w:t>
      </w:r>
    </w:p>
    <w:p w:rsidR="00D8792A" w:rsidRPr="00FD5E62" w:rsidRDefault="00D8792A" w:rsidP="00A00DB5">
      <w:pPr>
        <w:pStyle w:val="a3"/>
        <w:numPr>
          <w:ilvl w:val="1"/>
          <w:numId w:val="4"/>
        </w:numPr>
        <w:ind w:left="567" w:hanging="141"/>
        <w:jc w:val="both"/>
        <w:rPr>
          <w:lang w:val="en"/>
        </w:rPr>
      </w:pPr>
      <w:r w:rsidRPr="00FD5E62">
        <w:t>К</w:t>
      </w:r>
      <w:proofErr w:type="spellStart"/>
      <w:r w:rsidRPr="00FD5E62">
        <w:rPr>
          <w:lang w:val="en"/>
        </w:rPr>
        <w:t>омуникативни</w:t>
      </w:r>
      <w:proofErr w:type="spellEnd"/>
      <w:r w:rsidRPr="00FD5E62">
        <w:rPr>
          <w:lang w:val="en"/>
        </w:rPr>
        <w:t xml:space="preserve"> </w:t>
      </w:r>
      <w:proofErr w:type="spellStart"/>
      <w:r w:rsidRPr="00FD5E62">
        <w:rPr>
          <w:lang w:val="en"/>
        </w:rPr>
        <w:t>способности</w:t>
      </w:r>
      <w:proofErr w:type="spellEnd"/>
      <w:r w:rsidRPr="00FD5E62">
        <w:rPr>
          <w:lang w:val="en"/>
        </w:rPr>
        <w:t xml:space="preserve"> и </w:t>
      </w:r>
      <w:proofErr w:type="spellStart"/>
      <w:r w:rsidRPr="00FD5E62">
        <w:rPr>
          <w:lang w:val="en"/>
        </w:rPr>
        <w:t>организационни</w:t>
      </w:r>
      <w:proofErr w:type="spellEnd"/>
      <w:r w:rsidRPr="00FD5E62">
        <w:rPr>
          <w:lang w:val="en"/>
        </w:rPr>
        <w:t xml:space="preserve"> </w:t>
      </w:r>
      <w:proofErr w:type="spellStart"/>
      <w:r w:rsidRPr="00FD5E62">
        <w:rPr>
          <w:lang w:val="en"/>
        </w:rPr>
        <w:t>способности</w:t>
      </w:r>
      <w:proofErr w:type="spellEnd"/>
      <w:r w:rsidRPr="00FD5E62">
        <w:rPr>
          <w:lang w:val="en"/>
        </w:rPr>
        <w:t>;</w:t>
      </w:r>
    </w:p>
    <w:p w:rsidR="00D8792A" w:rsidRPr="00FD5E62" w:rsidRDefault="00D8792A" w:rsidP="00A00DB5">
      <w:pPr>
        <w:pStyle w:val="a3"/>
        <w:numPr>
          <w:ilvl w:val="1"/>
          <w:numId w:val="4"/>
        </w:numPr>
        <w:ind w:left="567" w:hanging="141"/>
        <w:jc w:val="both"/>
        <w:rPr>
          <w:lang w:val="en"/>
        </w:rPr>
      </w:pPr>
      <w:r w:rsidRPr="00FD5E62">
        <w:t>С</w:t>
      </w:r>
      <w:proofErr w:type="spellStart"/>
      <w:r w:rsidRPr="00FD5E62">
        <w:rPr>
          <w:lang w:val="en"/>
        </w:rPr>
        <w:t>пособност</w:t>
      </w:r>
      <w:proofErr w:type="spellEnd"/>
      <w:r w:rsidRPr="00FD5E62">
        <w:rPr>
          <w:lang w:val="en"/>
        </w:rPr>
        <w:t xml:space="preserve"> </w:t>
      </w:r>
      <w:proofErr w:type="spellStart"/>
      <w:r w:rsidRPr="00FD5E62">
        <w:rPr>
          <w:lang w:val="en"/>
        </w:rPr>
        <w:t>за</w:t>
      </w:r>
      <w:proofErr w:type="spellEnd"/>
      <w:r w:rsidRPr="00FD5E62">
        <w:rPr>
          <w:lang w:val="en"/>
        </w:rPr>
        <w:t xml:space="preserve"> </w:t>
      </w:r>
      <w:proofErr w:type="spellStart"/>
      <w:r w:rsidRPr="00FD5E62">
        <w:rPr>
          <w:lang w:val="en"/>
        </w:rPr>
        <w:t>обективни</w:t>
      </w:r>
      <w:proofErr w:type="spellEnd"/>
      <w:r w:rsidRPr="00FD5E62">
        <w:rPr>
          <w:lang w:val="en"/>
        </w:rPr>
        <w:t xml:space="preserve"> </w:t>
      </w:r>
      <w:proofErr w:type="spellStart"/>
      <w:r w:rsidRPr="00FD5E62">
        <w:rPr>
          <w:lang w:val="en"/>
        </w:rPr>
        <w:t>преценки</w:t>
      </w:r>
      <w:proofErr w:type="spellEnd"/>
      <w:r w:rsidRPr="00FD5E62">
        <w:rPr>
          <w:lang w:val="en"/>
        </w:rPr>
        <w:t xml:space="preserve"> и </w:t>
      </w:r>
      <w:proofErr w:type="spellStart"/>
      <w:r w:rsidRPr="00FD5E62">
        <w:rPr>
          <w:lang w:val="en"/>
        </w:rPr>
        <w:t>представяне</w:t>
      </w:r>
      <w:proofErr w:type="spellEnd"/>
      <w:r w:rsidRPr="00FD5E62">
        <w:rPr>
          <w:lang w:val="en"/>
        </w:rPr>
        <w:t xml:space="preserve"> </w:t>
      </w:r>
      <w:proofErr w:type="spellStart"/>
      <w:r w:rsidRPr="00FD5E62">
        <w:rPr>
          <w:lang w:val="en"/>
        </w:rPr>
        <w:t>на</w:t>
      </w:r>
      <w:proofErr w:type="spellEnd"/>
      <w:r w:rsidRPr="00FD5E62">
        <w:rPr>
          <w:lang w:val="en"/>
        </w:rPr>
        <w:t xml:space="preserve"> </w:t>
      </w:r>
      <w:proofErr w:type="spellStart"/>
      <w:r w:rsidRPr="00FD5E62">
        <w:rPr>
          <w:lang w:val="en"/>
        </w:rPr>
        <w:t>адекватно</w:t>
      </w:r>
      <w:proofErr w:type="spellEnd"/>
      <w:r w:rsidRPr="00FD5E62">
        <w:rPr>
          <w:lang w:val="en"/>
        </w:rPr>
        <w:t xml:space="preserve"> </w:t>
      </w:r>
      <w:proofErr w:type="spellStart"/>
      <w:r w:rsidRPr="00FD5E62">
        <w:rPr>
          <w:lang w:val="en"/>
        </w:rPr>
        <w:t>разрешение</w:t>
      </w:r>
      <w:proofErr w:type="spellEnd"/>
      <w:r w:rsidRPr="00FD5E62">
        <w:rPr>
          <w:lang w:val="en"/>
        </w:rPr>
        <w:t xml:space="preserve"> </w:t>
      </w:r>
      <w:proofErr w:type="spellStart"/>
      <w:r w:rsidRPr="00FD5E62">
        <w:rPr>
          <w:lang w:val="en"/>
        </w:rPr>
        <w:t>на</w:t>
      </w:r>
      <w:proofErr w:type="spellEnd"/>
      <w:r w:rsidRPr="00FD5E62">
        <w:rPr>
          <w:lang w:val="en"/>
        </w:rPr>
        <w:t xml:space="preserve"> </w:t>
      </w:r>
      <w:proofErr w:type="spellStart"/>
      <w:r w:rsidRPr="00FD5E62">
        <w:rPr>
          <w:lang w:val="en"/>
        </w:rPr>
        <w:t>конкретен</w:t>
      </w:r>
      <w:proofErr w:type="spellEnd"/>
      <w:r w:rsidRPr="00FD5E62">
        <w:rPr>
          <w:lang w:val="en"/>
        </w:rPr>
        <w:t xml:space="preserve"> </w:t>
      </w:r>
      <w:proofErr w:type="spellStart"/>
      <w:r w:rsidRPr="00FD5E62">
        <w:rPr>
          <w:lang w:val="en"/>
        </w:rPr>
        <w:t>проблем</w:t>
      </w:r>
      <w:proofErr w:type="spellEnd"/>
      <w:r w:rsidRPr="00FD5E62">
        <w:rPr>
          <w:lang w:val="en"/>
        </w:rPr>
        <w:t>;</w:t>
      </w:r>
    </w:p>
    <w:p w:rsidR="00D8792A" w:rsidRDefault="00D8792A" w:rsidP="00A00DB5">
      <w:pPr>
        <w:pStyle w:val="a3"/>
        <w:ind w:left="567"/>
        <w:jc w:val="both"/>
        <w:rPr>
          <w:i/>
        </w:rPr>
      </w:pPr>
      <w:r w:rsidRPr="00FD5E62">
        <w:rPr>
          <w:i/>
        </w:rPr>
        <w:t>* Всеки от членовете на комисията попълва формуляр (приложение № 4) за оценка от проведеното събеседване с кандидатите. Класират се кандидатите получили, средна аритметична оценката от програмата и от проведеното събеседване не по-ниска от „много добър“ 4.50, за което класиране комисията попълва окончателен формуляр (приложение № 5)</w:t>
      </w:r>
    </w:p>
    <w:p w:rsidR="00D8792A" w:rsidRPr="00DA292E" w:rsidRDefault="00DA292E" w:rsidP="00D8792A">
      <w:pPr>
        <w:pStyle w:val="a4"/>
        <w:numPr>
          <w:ilvl w:val="1"/>
          <w:numId w:val="12"/>
        </w:numPr>
        <w:shd w:val="clear" w:color="auto" w:fill="FFFFFF"/>
        <w:spacing w:before="150" w:after="150"/>
        <w:ind w:left="567" w:hanging="567"/>
        <w:jc w:val="both"/>
        <w:rPr>
          <w:bCs/>
        </w:rPr>
      </w:pPr>
      <w:r>
        <w:rPr>
          <w:b/>
          <w:bCs/>
        </w:rPr>
        <w:t>Община Никопол</w:t>
      </w:r>
      <w:r w:rsidRPr="009369CC">
        <w:rPr>
          <w:b/>
          <w:bCs/>
        </w:rPr>
        <w:t xml:space="preserve"> предоставя на кандидатите за участие в конкурса документи относно структурата, бюджета, числеността и щатното разписание на персонала</w:t>
      </w:r>
      <w:r>
        <w:rPr>
          <w:b/>
          <w:bCs/>
        </w:rPr>
        <w:t xml:space="preserve"> на „МБАЛ-Никопол“ ЕООД</w:t>
      </w:r>
      <w:r w:rsidRPr="009369CC">
        <w:rPr>
          <w:b/>
          <w:bCs/>
        </w:rPr>
        <w:t xml:space="preserve"> </w:t>
      </w:r>
      <w:r w:rsidRPr="009369CC">
        <w:rPr>
          <w:bCs/>
        </w:rPr>
        <w:t xml:space="preserve">в </w:t>
      </w:r>
      <w:r w:rsidR="004A567B">
        <w:rPr>
          <w:bCs/>
        </w:rPr>
        <w:t>еднодневен</w:t>
      </w:r>
      <w:r w:rsidRPr="009369CC">
        <w:rPr>
          <w:bCs/>
        </w:rPr>
        <w:t xml:space="preserve"> срок от отправеното писмено искане</w:t>
      </w:r>
      <w:r>
        <w:rPr>
          <w:bCs/>
        </w:rPr>
        <w:t xml:space="preserve"> </w:t>
      </w:r>
      <w:r w:rsidRPr="00DD36E1">
        <w:rPr>
          <w:bCs/>
          <w:i/>
        </w:rPr>
        <w:t>(приложение № 7)</w:t>
      </w:r>
      <w:r w:rsidRPr="009369CC">
        <w:rPr>
          <w:bCs/>
        </w:rPr>
        <w:t>, придружено с декларация от кандидата, че информацията му е нужна за целите на обявения с настоящата заповед конкурс, както и с текст, че получените данни няма да бъдат използвани за други цели</w:t>
      </w:r>
      <w:r w:rsidR="004A567B">
        <w:rPr>
          <w:bCs/>
        </w:rPr>
        <w:t>.</w:t>
      </w:r>
      <w:bookmarkStart w:id="0" w:name="_GoBack"/>
      <w:bookmarkEnd w:id="0"/>
    </w:p>
    <w:p w:rsidR="008B6286" w:rsidRPr="000305A1" w:rsidRDefault="008B6286" w:rsidP="00DA292E">
      <w:pPr>
        <w:pStyle w:val="a4"/>
        <w:shd w:val="clear" w:color="auto" w:fill="FFFFFF"/>
        <w:spacing w:before="150" w:beforeAutospacing="0" w:after="150" w:afterAutospacing="0"/>
        <w:ind w:left="567"/>
        <w:contextualSpacing/>
        <w:jc w:val="both"/>
        <w:rPr>
          <w:iCs/>
        </w:rPr>
      </w:pPr>
    </w:p>
    <w:sectPr w:rsidR="008B6286" w:rsidRPr="000305A1" w:rsidSect="0071199C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6D2" w:rsidRDefault="00AC46D2" w:rsidP="008B6286">
      <w:pPr>
        <w:spacing w:after="0" w:line="240" w:lineRule="auto"/>
      </w:pPr>
      <w:r>
        <w:separator/>
      </w:r>
    </w:p>
  </w:endnote>
  <w:endnote w:type="continuationSeparator" w:id="0">
    <w:p w:rsidR="00AC46D2" w:rsidRDefault="00AC46D2" w:rsidP="008B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896147"/>
      <w:docPartObj>
        <w:docPartGallery w:val="Page Numbers (Bottom of Page)"/>
        <w:docPartUnique/>
      </w:docPartObj>
    </w:sdtPr>
    <w:sdtEndPr/>
    <w:sdtContent>
      <w:p w:rsidR="008B6286" w:rsidRDefault="008B628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67B">
          <w:rPr>
            <w:noProof/>
          </w:rPr>
          <w:t>1</w:t>
        </w:r>
        <w:r>
          <w:fldChar w:fldCharType="end"/>
        </w:r>
      </w:p>
    </w:sdtContent>
  </w:sdt>
  <w:p w:rsidR="008B6286" w:rsidRDefault="008B62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6D2" w:rsidRDefault="00AC46D2" w:rsidP="008B6286">
      <w:pPr>
        <w:spacing w:after="0" w:line="240" w:lineRule="auto"/>
      </w:pPr>
      <w:r>
        <w:separator/>
      </w:r>
    </w:p>
  </w:footnote>
  <w:footnote w:type="continuationSeparator" w:id="0">
    <w:p w:rsidR="00AC46D2" w:rsidRDefault="00AC46D2" w:rsidP="008B6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02A0"/>
    <w:multiLevelType w:val="hybridMultilevel"/>
    <w:tmpl w:val="A4783994"/>
    <w:lvl w:ilvl="0" w:tplc="129C582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05F0"/>
    <w:multiLevelType w:val="hybridMultilevel"/>
    <w:tmpl w:val="722C6CDE"/>
    <w:lvl w:ilvl="0" w:tplc="129C582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22D26"/>
    <w:multiLevelType w:val="multilevel"/>
    <w:tmpl w:val="7A82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50CBF"/>
    <w:multiLevelType w:val="multilevel"/>
    <w:tmpl w:val="4A424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569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18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10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5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636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84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96" w:hanging="1800"/>
      </w:pPr>
      <w:rPr>
        <w:rFonts w:hint="default"/>
        <w:b/>
      </w:rPr>
    </w:lvl>
  </w:abstractNum>
  <w:abstractNum w:abstractNumId="4">
    <w:nsid w:val="29240AFA"/>
    <w:multiLevelType w:val="hybridMultilevel"/>
    <w:tmpl w:val="7D5CA86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D323B"/>
    <w:multiLevelType w:val="hybridMultilevel"/>
    <w:tmpl w:val="3DCC478C"/>
    <w:lvl w:ilvl="0" w:tplc="7FEE3994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C6583"/>
    <w:multiLevelType w:val="multilevel"/>
    <w:tmpl w:val="92AEAE62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b/>
        <w:bCs w:val="0"/>
      </w:rPr>
    </w:lvl>
    <w:lvl w:ilvl="1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6724697"/>
    <w:multiLevelType w:val="multilevel"/>
    <w:tmpl w:val="10A62E7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2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4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44" w:hanging="1800"/>
      </w:pPr>
      <w:rPr>
        <w:rFonts w:hint="default"/>
      </w:rPr>
    </w:lvl>
  </w:abstractNum>
  <w:abstractNum w:abstractNumId="8">
    <w:nsid w:val="4DA623E9"/>
    <w:multiLevelType w:val="hybridMultilevel"/>
    <w:tmpl w:val="E236ACDC"/>
    <w:lvl w:ilvl="0" w:tplc="C09C9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04410"/>
    <w:multiLevelType w:val="hybridMultilevel"/>
    <w:tmpl w:val="FC363A0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830B7"/>
    <w:multiLevelType w:val="hybridMultilevel"/>
    <w:tmpl w:val="B6427990"/>
    <w:lvl w:ilvl="0" w:tplc="9246E9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F33752"/>
    <w:multiLevelType w:val="multilevel"/>
    <w:tmpl w:val="0256E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9A7809"/>
    <w:multiLevelType w:val="hybridMultilevel"/>
    <w:tmpl w:val="86563174"/>
    <w:lvl w:ilvl="0" w:tplc="129C582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4"/>
  </w:num>
  <w:num w:numId="9">
    <w:abstractNumId w:val="2"/>
  </w:num>
  <w:num w:numId="10">
    <w:abstractNumId w:val="11"/>
  </w:num>
  <w:num w:numId="11">
    <w:abstractNumId w:val="5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9C"/>
    <w:rsid w:val="000A5653"/>
    <w:rsid w:val="00166E76"/>
    <w:rsid w:val="001E7AD2"/>
    <w:rsid w:val="0023151C"/>
    <w:rsid w:val="00291E9F"/>
    <w:rsid w:val="002A7AD9"/>
    <w:rsid w:val="002C3A6B"/>
    <w:rsid w:val="00346499"/>
    <w:rsid w:val="00453477"/>
    <w:rsid w:val="004A567B"/>
    <w:rsid w:val="004C162A"/>
    <w:rsid w:val="0051646E"/>
    <w:rsid w:val="00530096"/>
    <w:rsid w:val="0060096B"/>
    <w:rsid w:val="006935FE"/>
    <w:rsid w:val="0071199C"/>
    <w:rsid w:val="00783C70"/>
    <w:rsid w:val="00837509"/>
    <w:rsid w:val="00892679"/>
    <w:rsid w:val="008B6286"/>
    <w:rsid w:val="009A26D4"/>
    <w:rsid w:val="00A00DB5"/>
    <w:rsid w:val="00A3391A"/>
    <w:rsid w:val="00A8066E"/>
    <w:rsid w:val="00AC46D2"/>
    <w:rsid w:val="00BC0ADA"/>
    <w:rsid w:val="00C76096"/>
    <w:rsid w:val="00CE2F44"/>
    <w:rsid w:val="00D8792A"/>
    <w:rsid w:val="00DA292E"/>
    <w:rsid w:val="00DC1BD9"/>
    <w:rsid w:val="00F23B6B"/>
    <w:rsid w:val="00F26034"/>
    <w:rsid w:val="00FB2CCF"/>
    <w:rsid w:val="00FD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9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rsid w:val="0053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Emphasis"/>
    <w:basedOn w:val="a0"/>
    <w:uiPriority w:val="20"/>
    <w:qFormat/>
    <w:rsid w:val="00530096"/>
    <w:rPr>
      <w:i/>
      <w:iCs/>
    </w:rPr>
  </w:style>
  <w:style w:type="character" w:styleId="a6">
    <w:name w:val="Strong"/>
    <w:basedOn w:val="a0"/>
    <w:uiPriority w:val="22"/>
    <w:qFormat/>
    <w:rsid w:val="00530096"/>
    <w:rPr>
      <w:b/>
      <w:bCs/>
    </w:rPr>
  </w:style>
  <w:style w:type="character" w:customStyle="1" w:styleId="apple-converted-space">
    <w:name w:val="apple-converted-space"/>
    <w:basedOn w:val="a0"/>
    <w:rsid w:val="008B6286"/>
  </w:style>
  <w:style w:type="paragraph" w:styleId="a7">
    <w:name w:val="header"/>
    <w:basedOn w:val="a"/>
    <w:link w:val="a8"/>
    <w:uiPriority w:val="99"/>
    <w:unhideWhenUsed/>
    <w:rsid w:val="008B6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B6286"/>
  </w:style>
  <w:style w:type="paragraph" w:styleId="a9">
    <w:name w:val="footer"/>
    <w:basedOn w:val="a"/>
    <w:link w:val="aa"/>
    <w:uiPriority w:val="99"/>
    <w:unhideWhenUsed/>
    <w:rsid w:val="008B6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B6286"/>
  </w:style>
  <w:style w:type="paragraph" w:styleId="ab">
    <w:name w:val="Balloon Text"/>
    <w:basedOn w:val="a"/>
    <w:link w:val="ac"/>
    <w:uiPriority w:val="99"/>
    <w:semiHidden/>
    <w:unhideWhenUsed/>
    <w:rsid w:val="0089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892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9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rsid w:val="0053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Emphasis"/>
    <w:basedOn w:val="a0"/>
    <w:uiPriority w:val="20"/>
    <w:qFormat/>
    <w:rsid w:val="00530096"/>
    <w:rPr>
      <w:i/>
      <w:iCs/>
    </w:rPr>
  </w:style>
  <w:style w:type="character" w:styleId="a6">
    <w:name w:val="Strong"/>
    <w:basedOn w:val="a0"/>
    <w:uiPriority w:val="22"/>
    <w:qFormat/>
    <w:rsid w:val="00530096"/>
    <w:rPr>
      <w:b/>
      <w:bCs/>
    </w:rPr>
  </w:style>
  <w:style w:type="character" w:customStyle="1" w:styleId="apple-converted-space">
    <w:name w:val="apple-converted-space"/>
    <w:basedOn w:val="a0"/>
    <w:rsid w:val="008B6286"/>
  </w:style>
  <w:style w:type="paragraph" w:styleId="a7">
    <w:name w:val="header"/>
    <w:basedOn w:val="a"/>
    <w:link w:val="a8"/>
    <w:uiPriority w:val="99"/>
    <w:unhideWhenUsed/>
    <w:rsid w:val="008B6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B6286"/>
  </w:style>
  <w:style w:type="paragraph" w:styleId="a9">
    <w:name w:val="footer"/>
    <w:basedOn w:val="a"/>
    <w:link w:val="aa"/>
    <w:uiPriority w:val="99"/>
    <w:unhideWhenUsed/>
    <w:rsid w:val="008B6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B6286"/>
  </w:style>
  <w:style w:type="paragraph" w:styleId="ab">
    <w:name w:val="Balloon Text"/>
    <w:basedOn w:val="a"/>
    <w:link w:val="ac"/>
    <w:uiPriority w:val="99"/>
    <w:semiHidden/>
    <w:unhideWhenUsed/>
    <w:rsid w:val="0089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892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19</cp:revision>
  <cp:lastPrinted>2020-09-16T12:36:00Z</cp:lastPrinted>
  <dcterms:created xsi:type="dcterms:W3CDTF">2020-09-14T17:37:00Z</dcterms:created>
  <dcterms:modified xsi:type="dcterms:W3CDTF">2020-09-16T13:00:00Z</dcterms:modified>
</cp:coreProperties>
</file>